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643BC3">
        <w:rPr>
          <w:rFonts w:ascii="Times New Roman CYR" w:hAnsi="Times New Roman CYR" w:cs="Times New Roman CYR"/>
          <w:szCs w:val="28"/>
        </w:rPr>
        <w:t>риложение 4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Default="00916439" w:rsidP="00026113">
      <w:pPr>
        <w:spacing w:after="0" w:line="240" w:lineRule="auto"/>
        <w:ind w:left="5103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026113" w:rsidRPr="00A34904">
        <w:rPr>
          <w:rFonts w:eastAsia="Lucida Sans Unicode" w:cs="Times New Roman"/>
          <w:szCs w:val="28"/>
          <w:lang/>
        </w:rPr>
        <w:t>Утверждение схемы расположения земельного участка или земельных участков на кадастровом плане территории</w:t>
      </w:r>
      <w:r w:rsidRPr="00020F8C">
        <w:rPr>
          <w:rFonts w:cs="Times New Roman"/>
          <w:bCs/>
          <w:szCs w:val="28"/>
        </w:rPr>
        <w:t>»</w:t>
      </w:r>
    </w:p>
    <w:p w:rsidR="007D242D" w:rsidRPr="009652AB" w:rsidRDefault="007D242D" w:rsidP="005F73E7">
      <w:pPr>
        <w:spacing w:after="0" w:line="240" w:lineRule="auto"/>
        <w:ind w:left="5103"/>
        <w:rPr>
          <w:rFonts w:cs="Times New Roman"/>
          <w:bCs/>
          <w:szCs w:val="28"/>
        </w:rPr>
      </w:pPr>
    </w:p>
    <w:p w:rsidR="00190503" w:rsidRDefault="00190503" w:rsidP="00D54938">
      <w:pPr>
        <w:spacing w:after="0" w:line="240" w:lineRule="auto"/>
        <w:ind w:left="4820"/>
        <w:jc w:val="both"/>
        <w:rPr>
          <w:szCs w:val="28"/>
        </w:rPr>
      </w:pPr>
    </w:p>
    <w:p w:rsidR="00CF3002" w:rsidRDefault="00CF3002" w:rsidP="00CF3002">
      <w:pPr>
        <w:spacing w:after="0" w:line="240" w:lineRule="auto"/>
        <w:jc w:val="center"/>
        <w:rPr>
          <w:szCs w:val="28"/>
        </w:rPr>
      </w:pPr>
      <w:r w:rsidRPr="007618F1">
        <w:rPr>
          <w:rFonts w:cs="Times New Roman"/>
          <w:b/>
          <w:szCs w:val="28"/>
        </w:rPr>
        <w:t xml:space="preserve">Исчерпывающий перечень оснований для отказа в приеме </w:t>
      </w:r>
      <w:r w:rsidR="00E665FB">
        <w:rPr>
          <w:rFonts w:cs="Times New Roman"/>
          <w:b/>
          <w:szCs w:val="28"/>
        </w:rPr>
        <w:t>заявления</w:t>
      </w:r>
      <w:r w:rsidRPr="005419A8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 xml:space="preserve">о </w:t>
      </w:r>
      <w:r w:rsidRPr="007618F1">
        <w:rPr>
          <w:rFonts w:cs="Times New Roman"/>
          <w:b/>
          <w:szCs w:val="28"/>
        </w:rPr>
        <w:t>предоставлени</w:t>
      </w:r>
      <w:r>
        <w:rPr>
          <w:rFonts w:cs="Times New Roman"/>
          <w:b/>
          <w:szCs w:val="28"/>
        </w:rPr>
        <w:t>и М</w:t>
      </w:r>
      <w:r w:rsidRPr="007618F1">
        <w:rPr>
          <w:rFonts w:cs="Times New Roman"/>
          <w:b/>
          <w:szCs w:val="28"/>
        </w:rPr>
        <w:t>униципальной услуги</w:t>
      </w:r>
      <w:r>
        <w:rPr>
          <w:rFonts w:cs="Times New Roman"/>
          <w:b/>
          <w:szCs w:val="28"/>
        </w:rPr>
        <w:t xml:space="preserve"> и документов, необходимых и для предоставления Муниципальной услуги, и</w:t>
      </w:r>
      <w:r w:rsidRPr="007618F1">
        <w:rPr>
          <w:rFonts w:cs="Times New Roman"/>
          <w:b/>
          <w:szCs w:val="28"/>
        </w:rPr>
        <w:t xml:space="preserve">счерпывающий перечень оснований </w:t>
      </w:r>
      <w:r>
        <w:rPr>
          <w:rFonts w:cs="Times New Roman"/>
          <w:b/>
          <w:szCs w:val="28"/>
        </w:rPr>
        <w:t xml:space="preserve">для </w:t>
      </w:r>
      <w:r w:rsidRPr="007618F1">
        <w:rPr>
          <w:rFonts w:cs="Times New Roman"/>
          <w:b/>
          <w:szCs w:val="28"/>
        </w:rPr>
        <w:t xml:space="preserve">приостановления предоставления </w:t>
      </w:r>
      <w:r>
        <w:rPr>
          <w:rFonts w:cs="Times New Roman"/>
          <w:b/>
          <w:szCs w:val="28"/>
        </w:rPr>
        <w:t>М</w:t>
      </w:r>
      <w:r w:rsidRPr="007618F1">
        <w:rPr>
          <w:rFonts w:cs="Times New Roman"/>
          <w:b/>
          <w:szCs w:val="28"/>
        </w:rPr>
        <w:t xml:space="preserve">униципальной услуги или </w:t>
      </w:r>
      <w:r>
        <w:rPr>
          <w:rFonts w:cs="Times New Roman"/>
          <w:b/>
          <w:szCs w:val="28"/>
        </w:rPr>
        <w:t xml:space="preserve">для </w:t>
      </w:r>
      <w:r w:rsidRPr="007618F1">
        <w:rPr>
          <w:rFonts w:cs="Times New Roman"/>
          <w:b/>
          <w:szCs w:val="28"/>
        </w:rPr>
        <w:t xml:space="preserve">отказа в предоставлении </w:t>
      </w:r>
      <w:r>
        <w:rPr>
          <w:rFonts w:cs="Times New Roman"/>
          <w:b/>
          <w:szCs w:val="28"/>
        </w:rPr>
        <w:t>М</w:t>
      </w:r>
      <w:r w:rsidRPr="007618F1">
        <w:rPr>
          <w:rFonts w:cs="Times New Roman"/>
          <w:b/>
          <w:szCs w:val="28"/>
        </w:rPr>
        <w:t>униципальной услуги</w:t>
      </w:r>
    </w:p>
    <w:p w:rsidR="001F787A" w:rsidRDefault="001F787A" w:rsidP="005567F2">
      <w:pPr>
        <w:pStyle w:val="a7"/>
        <w:widowControl w:val="0"/>
        <w:suppressAutoHyphens/>
        <w:spacing w:after="0" w:line="240" w:lineRule="auto"/>
        <w:ind w:left="0"/>
        <w:jc w:val="both"/>
        <w:rPr>
          <w:rFonts w:cs="Times New Roman"/>
          <w:color w:val="FF0000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33"/>
        <w:gridCol w:w="7519"/>
        <w:gridCol w:w="27"/>
        <w:gridCol w:w="1250"/>
      </w:tblGrid>
      <w:tr w:rsidR="000E6B0F" w:rsidRPr="0077420E" w:rsidTr="00E443D8">
        <w:tc>
          <w:tcPr>
            <w:tcW w:w="833" w:type="dxa"/>
          </w:tcPr>
          <w:p w:rsidR="000E6B0F" w:rsidRDefault="000E6B0F" w:rsidP="00027390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7519" w:type="dxa"/>
          </w:tcPr>
          <w:p w:rsidR="000E6B0F" w:rsidRPr="00985ADB" w:rsidRDefault="000E6B0F" w:rsidP="000E6B0F">
            <w:pPr>
              <w:pStyle w:val="a7"/>
              <w:widowControl w:val="0"/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Основание</w:t>
            </w:r>
          </w:p>
        </w:tc>
        <w:tc>
          <w:tcPr>
            <w:tcW w:w="1277" w:type="dxa"/>
            <w:gridSpan w:val="2"/>
          </w:tcPr>
          <w:p w:rsidR="000E6B0F" w:rsidRPr="00985ADB" w:rsidRDefault="000E6B0F" w:rsidP="000E6B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Категория заявителя</w:t>
            </w:r>
          </w:p>
        </w:tc>
      </w:tr>
      <w:tr w:rsidR="000E6B0F" w:rsidRPr="0077420E" w:rsidTr="00E443D8">
        <w:tc>
          <w:tcPr>
            <w:tcW w:w="833" w:type="dxa"/>
          </w:tcPr>
          <w:p w:rsidR="000E6B0F" w:rsidRDefault="000E6B0F" w:rsidP="00027390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19" w:type="dxa"/>
          </w:tcPr>
          <w:p w:rsidR="000E6B0F" w:rsidRDefault="000E6B0F" w:rsidP="000E6B0F">
            <w:pPr>
              <w:pStyle w:val="a7"/>
              <w:widowControl w:val="0"/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</w:tcPr>
          <w:p w:rsidR="000E6B0F" w:rsidRDefault="000E6B0F" w:rsidP="000E6B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86040F" w:rsidRPr="0077420E" w:rsidTr="00E443D8">
        <w:tc>
          <w:tcPr>
            <w:tcW w:w="833" w:type="dxa"/>
          </w:tcPr>
          <w:p w:rsidR="0086040F" w:rsidRDefault="0086040F" w:rsidP="00027390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:rsidR="0086040F" w:rsidRDefault="0086040F" w:rsidP="00027390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:rsidR="0086040F" w:rsidRPr="0077420E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96" w:type="dxa"/>
            <w:gridSpan w:val="3"/>
          </w:tcPr>
          <w:p w:rsidR="0086040F" w:rsidRPr="0077420E" w:rsidRDefault="0086040F" w:rsidP="00E665FB">
            <w:pPr>
              <w:pStyle w:val="a7"/>
              <w:widowControl w:val="0"/>
              <w:numPr>
                <w:ilvl w:val="0"/>
                <w:numId w:val="2"/>
              </w:numPr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985ADB">
              <w:rPr>
                <w:rFonts w:cs="Times New Roman"/>
                <w:sz w:val="24"/>
                <w:szCs w:val="24"/>
              </w:rPr>
              <w:t xml:space="preserve">Исчерпывающий перечень оснований для отказа в приеме </w:t>
            </w:r>
            <w:r w:rsidR="00E665FB">
              <w:rPr>
                <w:rFonts w:cs="Times New Roman"/>
                <w:sz w:val="24"/>
                <w:szCs w:val="24"/>
              </w:rPr>
              <w:t>заявления</w:t>
            </w:r>
            <w:r w:rsidRPr="00985ADB">
              <w:rPr>
                <w:rFonts w:cs="Times New Roman"/>
                <w:sz w:val="24"/>
                <w:szCs w:val="24"/>
              </w:rPr>
              <w:t xml:space="preserve"> о предоставлении Муниципальной услуги и документов, необходимых и для предоставления Муниципальной услуги</w:t>
            </w:r>
          </w:p>
        </w:tc>
      </w:tr>
      <w:tr w:rsidR="0086040F" w:rsidRPr="0077420E" w:rsidTr="00E443D8">
        <w:tc>
          <w:tcPr>
            <w:tcW w:w="833" w:type="dxa"/>
          </w:tcPr>
          <w:p w:rsidR="0086040F" w:rsidRPr="002F1987" w:rsidRDefault="0086040F" w:rsidP="002F1987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>1</w:t>
            </w:r>
            <w:r w:rsidR="00BC1C8D">
              <w:rPr>
                <w:rFonts w:cs="Times New Roman"/>
                <w:sz w:val="24"/>
                <w:szCs w:val="24"/>
              </w:rPr>
              <w:t>.1</w:t>
            </w:r>
          </w:p>
        </w:tc>
        <w:tc>
          <w:tcPr>
            <w:tcW w:w="7546" w:type="dxa"/>
            <w:gridSpan w:val="2"/>
          </w:tcPr>
          <w:p w:rsidR="0086040F" w:rsidRPr="002F1987" w:rsidRDefault="0086040F" w:rsidP="002F1987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F1987">
              <w:rPr>
                <w:rFonts w:cs="Times New Roman"/>
                <w:sz w:val="24"/>
                <w:szCs w:val="24"/>
              </w:rPr>
              <w:t xml:space="preserve">обращение за получением муниципальной услуги </w:t>
            </w:r>
            <w:r>
              <w:rPr>
                <w:rFonts w:cs="Times New Roman"/>
                <w:sz w:val="24"/>
                <w:szCs w:val="24"/>
              </w:rPr>
              <w:t>ненадлежащего лица</w:t>
            </w:r>
          </w:p>
        </w:tc>
        <w:tc>
          <w:tcPr>
            <w:tcW w:w="1250" w:type="dxa"/>
          </w:tcPr>
          <w:p w:rsidR="0086040F" w:rsidRPr="002F1987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86040F" w:rsidRPr="0077420E" w:rsidTr="00E443D8">
        <w:tc>
          <w:tcPr>
            <w:tcW w:w="833" w:type="dxa"/>
          </w:tcPr>
          <w:p w:rsidR="0086040F" w:rsidRPr="002F1987" w:rsidRDefault="00BC1C8D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86040F" w:rsidRPr="002F198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46" w:type="dxa"/>
            <w:gridSpan w:val="2"/>
          </w:tcPr>
          <w:p w:rsidR="0086040F" w:rsidRPr="00026113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026113">
              <w:rPr>
                <w:rFonts w:cs="Times New Roman"/>
                <w:sz w:val="24"/>
                <w:szCs w:val="24"/>
              </w:rPr>
              <w:t>текст заявления написан не разборчиво или (и) имена физических лиц,</w:t>
            </w:r>
            <w:r w:rsidR="00E665FB" w:rsidRPr="00026113">
              <w:rPr>
                <w:rFonts w:cs="Times New Roman"/>
                <w:sz w:val="24"/>
                <w:szCs w:val="24"/>
              </w:rPr>
              <w:t xml:space="preserve"> юридических лиц и</w:t>
            </w:r>
            <w:r w:rsidRPr="00026113">
              <w:rPr>
                <w:rFonts w:cs="Times New Roman"/>
                <w:sz w:val="24"/>
                <w:szCs w:val="24"/>
              </w:rPr>
              <w:t xml:space="preserve"> адреса их места жительства написаны не полностью</w:t>
            </w:r>
          </w:p>
        </w:tc>
        <w:tc>
          <w:tcPr>
            <w:tcW w:w="1250" w:type="dxa"/>
          </w:tcPr>
          <w:p w:rsidR="0086040F" w:rsidRDefault="0086040F" w:rsidP="0086040F"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86040F" w:rsidRPr="0077420E" w:rsidTr="00E443D8">
        <w:tc>
          <w:tcPr>
            <w:tcW w:w="833" w:type="dxa"/>
          </w:tcPr>
          <w:p w:rsidR="0086040F" w:rsidRPr="002F1987" w:rsidRDefault="00BC1C8D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86040F" w:rsidRPr="002F198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546" w:type="dxa"/>
            <w:gridSpan w:val="2"/>
          </w:tcPr>
          <w:p w:rsidR="0086040F" w:rsidRPr="00026113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026113">
              <w:rPr>
                <w:rFonts w:cs="Times New Roman"/>
                <w:sz w:val="24"/>
                <w:szCs w:val="24"/>
              </w:rPr>
              <w:t>в документах имеются подчистки, приписки, зачеркнутые слова и иные не оговоренные исправления, дающие возможность неоднозначного толкования представленных документов и вызывающие сомнения в законности предоставленных документов</w:t>
            </w:r>
          </w:p>
        </w:tc>
        <w:tc>
          <w:tcPr>
            <w:tcW w:w="1250" w:type="dxa"/>
          </w:tcPr>
          <w:p w:rsidR="0086040F" w:rsidRDefault="0086040F" w:rsidP="0086040F"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86040F" w:rsidRPr="0077420E" w:rsidTr="00E443D8">
        <w:tc>
          <w:tcPr>
            <w:tcW w:w="833" w:type="dxa"/>
          </w:tcPr>
          <w:p w:rsidR="0086040F" w:rsidRPr="002F1987" w:rsidRDefault="00BC1C8D" w:rsidP="0086040F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86040F" w:rsidRPr="002F198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546" w:type="dxa"/>
            <w:gridSpan w:val="2"/>
          </w:tcPr>
          <w:p w:rsidR="0086040F" w:rsidRPr="00026113" w:rsidRDefault="0086040F" w:rsidP="0086040F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026113">
              <w:rPr>
                <w:rFonts w:cs="Times New Roman"/>
                <w:sz w:val="24"/>
                <w:szCs w:val="24"/>
              </w:rPr>
              <w:t>документы содержат серьезные повреждения, наличие которых не позволяет однозначно истолковать их содержание</w:t>
            </w:r>
          </w:p>
        </w:tc>
        <w:tc>
          <w:tcPr>
            <w:tcW w:w="1250" w:type="dxa"/>
          </w:tcPr>
          <w:p w:rsidR="0086040F" w:rsidRDefault="0086040F" w:rsidP="0086040F"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E665FB" w:rsidRPr="0077420E" w:rsidTr="00E443D8">
        <w:tc>
          <w:tcPr>
            <w:tcW w:w="833" w:type="dxa"/>
          </w:tcPr>
          <w:p w:rsidR="00E665FB" w:rsidRPr="002F1987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2F198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546" w:type="dxa"/>
            <w:gridSpan w:val="2"/>
          </w:tcPr>
          <w:p w:rsidR="00E665FB" w:rsidRPr="00026113" w:rsidRDefault="00E665FB" w:rsidP="00E665FB">
            <w:pPr>
              <w:widowControl w:val="0"/>
              <w:suppressAutoHyphens/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026113">
              <w:rPr>
                <w:rFonts w:cs="Times New Roman"/>
                <w:sz w:val="24"/>
                <w:szCs w:val="24"/>
              </w:rPr>
              <w:t>истек срок действия документа</w:t>
            </w:r>
          </w:p>
        </w:tc>
        <w:tc>
          <w:tcPr>
            <w:tcW w:w="1250" w:type="dxa"/>
          </w:tcPr>
          <w:p w:rsidR="00E665FB" w:rsidRPr="00E665FB" w:rsidRDefault="00E665FB" w:rsidP="00E665FB">
            <w:pPr>
              <w:rPr>
                <w:color w:val="FF0000"/>
              </w:rPr>
            </w:pPr>
            <w:r w:rsidRPr="000E0EB2">
              <w:rPr>
                <w:rFonts w:cs="Times New Roman"/>
                <w:color w:val="000000" w:themeColor="text1"/>
                <w:sz w:val="24"/>
                <w:szCs w:val="24"/>
              </w:rPr>
              <w:t>1А-4А</w:t>
            </w:r>
          </w:p>
        </w:tc>
      </w:tr>
      <w:tr w:rsidR="00E665FB" w:rsidRPr="0077420E" w:rsidTr="00E443D8">
        <w:tc>
          <w:tcPr>
            <w:tcW w:w="833" w:type="dxa"/>
          </w:tcPr>
          <w:p w:rsidR="00E665FB" w:rsidRPr="002F1987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2F198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546" w:type="dxa"/>
            <w:gridSpan w:val="2"/>
          </w:tcPr>
          <w:p w:rsidR="00E665FB" w:rsidRPr="00026113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026113">
              <w:rPr>
                <w:rFonts w:cs="Times New Roman"/>
                <w:sz w:val="24"/>
                <w:szCs w:val="24"/>
              </w:rPr>
              <w:t>заявление не соответствует форме и содержанию, согласно приложению 5 к настоящему административному регламенту</w:t>
            </w:r>
          </w:p>
        </w:tc>
        <w:tc>
          <w:tcPr>
            <w:tcW w:w="1250" w:type="dxa"/>
          </w:tcPr>
          <w:p w:rsidR="00E665FB" w:rsidRDefault="00E665FB" w:rsidP="00E665FB">
            <w:r w:rsidRPr="001225BD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E665FB" w:rsidRPr="0077420E" w:rsidTr="00E443D8">
        <w:tc>
          <w:tcPr>
            <w:tcW w:w="833" w:type="dxa"/>
          </w:tcPr>
          <w:p w:rsidR="00E665FB" w:rsidRPr="002F1987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2F198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546" w:type="dxa"/>
            <w:gridSpan w:val="2"/>
          </w:tcPr>
          <w:p w:rsidR="00E665FB" w:rsidRPr="00026113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026113">
              <w:rPr>
                <w:rFonts w:cs="Times New Roman"/>
                <w:sz w:val="24"/>
                <w:szCs w:val="24"/>
              </w:rPr>
              <w:t>несоблюдение установленных условий признания действительности квалифицированной подписи, в случае подачи заявителем запроса в электронном виде</w:t>
            </w:r>
          </w:p>
        </w:tc>
        <w:tc>
          <w:tcPr>
            <w:tcW w:w="1250" w:type="dxa"/>
          </w:tcPr>
          <w:p w:rsidR="00E665FB" w:rsidRDefault="00E665FB" w:rsidP="00E665FB">
            <w:r w:rsidRPr="001225BD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026113" w:rsidRPr="0077420E" w:rsidTr="00E443D8">
        <w:tc>
          <w:tcPr>
            <w:tcW w:w="833" w:type="dxa"/>
          </w:tcPr>
          <w:p w:rsidR="00026113" w:rsidRDefault="00026113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7546" w:type="dxa"/>
            <w:gridSpan w:val="2"/>
          </w:tcPr>
          <w:p w:rsidR="00026113" w:rsidRPr="00026113" w:rsidRDefault="00026113" w:rsidP="00E665FB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026113">
              <w:rPr>
                <w:rFonts w:cs="Times New Roman"/>
                <w:sz w:val="24"/>
                <w:szCs w:val="24"/>
              </w:rPr>
              <w:t>в заявлении об утверждении схемы расположения земельного участка или земельных участков на кадастровом плане территории отсутствуют сведения о цели и способе образования земельного участка или земельных участков в случае раздела, объединения, перераспределения, выдела</w:t>
            </w:r>
          </w:p>
        </w:tc>
        <w:tc>
          <w:tcPr>
            <w:tcW w:w="1250" w:type="dxa"/>
          </w:tcPr>
          <w:p w:rsidR="00026113" w:rsidRPr="001225BD" w:rsidRDefault="00026113" w:rsidP="00E665FB">
            <w:pPr>
              <w:rPr>
                <w:rFonts w:cs="Times New Roman"/>
                <w:sz w:val="24"/>
                <w:szCs w:val="24"/>
              </w:rPr>
            </w:pPr>
            <w:r w:rsidRPr="001225BD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E665FB" w:rsidRPr="00027390" w:rsidTr="00671BF4">
        <w:tc>
          <w:tcPr>
            <w:tcW w:w="9629" w:type="dxa"/>
            <w:gridSpan w:val="4"/>
          </w:tcPr>
          <w:p w:rsidR="00E665FB" w:rsidRPr="00026113" w:rsidRDefault="00E665FB" w:rsidP="00E665FB">
            <w:pPr>
              <w:pStyle w:val="a7"/>
              <w:widowControl w:val="0"/>
              <w:numPr>
                <w:ilvl w:val="0"/>
                <w:numId w:val="2"/>
              </w:numPr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026113">
              <w:rPr>
                <w:rFonts w:cs="Times New Roman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665FB" w:rsidRPr="00027390" w:rsidTr="00E443D8">
        <w:tc>
          <w:tcPr>
            <w:tcW w:w="833" w:type="dxa"/>
          </w:tcPr>
          <w:p w:rsidR="00E665FB" w:rsidRPr="00027390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02739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46" w:type="dxa"/>
            <w:gridSpan w:val="2"/>
          </w:tcPr>
          <w:p w:rsidR="00E665FB" w:rsidRPr="00026113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026113">
              <w:rPr>
                <w:sz w:val="24"/>
                <w:szCs w:val="24"/>
              </w:rPr>
              <w:t>не предусмотрено</w:t>
            </w:r>
          </w:p>
        </w:tc>
        <w:tc>
          <w:tcPr>
            <w:tcW w:w="1250" w:type="dxa"/>
          </w:tcPr>
          <w:p w:rsidR="00E665FB" w:rsidRPr="00027390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665FB" w:rsidRPr="00A8494A" w:rsidTr="009E3DB7">
        <w:tc>
          <w:tcPr>
            <w:tcW w:w="9629" w:type="dxa"/>
            <w:gridSpan w:val="4"/>
          </w:tcPr>
          <w:p w:rsidR="00E665FB" w:rsidRPr="00026113" w:rsidRDefault="00E665FB" w:rsidP="00E665FB">
            <w:pPr>
              <w:pStyle w:val="a7"/>
              <w:widowControl w:val="0"/>
              <w:numPr>
                <w:ilvl w:val="0"/>
                <w:numId w:val="2"/>
              </w:numPr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026113">
              <w:rPr>
                <w:rFonts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</w:p>
          <w:p w:rsidR="00E665FB" w:rsidRPr="00026113" w:rsidRDefault="00E665FB" w:rsidP="00E665FB">
            <w:pPr>
              <w:pStyle w:val="a7"/>
              <w:widowControl w:val="0"/>
              <w:suppressAutoHyphens/>
              <w:spacing w:after="0"/>
              <w:ind w:left="0" w:firstLine="709"/>
              <w:jc w:val="center"/>
              <w:rPr>
                <w:rFonts w:cs="Times New Roman"/>
                <w:sz w:val="24"/>
                <w:szCs w:val="24"/>
              </w:rPr>
            </w:pPr>
            <w:r w:rsidRPr="00026113">
              <w:rPr>
                <w:rFonts w:cs="Times New Roman"/>
                <w:sz w:val="24"/>
                <w:szCs w:val="24"/>
              </w:rPr>
              <w:t>Муниципальной услуги</w:t>
            </w:r>
          </w:p>
        </w:tc>
      </w:tr>
      <w:tr w:rsidR="00E665FB" w:rsidRPr="0077420E" w:rsidTr="00E443D8">
        <w:tc>
          <w:tcPr>
            <w:tcW w:w="833" w:type="dxa"/>
          </w:tcPr>
          <w:p w:rsidR="00E665FB" w:rsidRDefault="00E665FB" w:rsidP="00E665FB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7546" w:type="dxa"/>
            <w:gridSpan w:val="2"/>
          </w:tcPr>
          <w:p w:rsidR="00E665FB" w:rsidRPr="00026113" w:rsidRDefault="00E665FB" w:rsidP="00E665FB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026113">
              <w:rPr>
                <w:rFonts w:cs="Times New Roman"/>
                <w:sz w:val="24"/>
                <w:szCs w:val="24"/>
              </w:rPr>
              <w:t>непредставление заявителем документов указанных в приложении 3 настоящего Административного регламента</w:t>
            </w:r>
          </w:p>
        </w:tc>
        <w:tc>
          <w:tcPr>
            <w:tcW w:w="1250" w:type="dxa"/>
          </w:tcPr>
          <w:p w:rsidR="00E665FB" w:rsidRDefault="00E665FB" w:rsidP="00E665FB">
            <w:r w:rsidRPr="00804FFD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026113" w:rsidRPr="0077420E" w:rsidTr="00E443D8">
        <w:tc>
          <w:tcPr>
            <w:tcW w:w="833" w:type="dxa"/>
          </w:tcPr>
          <w:p w:rsidR="00026113" w:rsidRDefault="00026113" w:rsidP="0002611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  <w:p w:rsidR="00026113" w:rsidRDefault="00026113" w:rsidP="0002611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46" w:type="dxa"/>
            <w:gridSpan w:val="2"/>
          </w:tcPr>
          <w:p w:rsidR="00026113" w:rsidRPr="00026113" w:rsidRDefault="00026113" w:rsidP="00026113">
            <w:pPr>
              <w:widowControl w:val="0"/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02611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</w:tcPr>
          <w:p w:rsidR="00026113" w:rsidRPr="00804FFD" w:rsidRDefault="00026113" w:rsidP="0002611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026113" w:rsidRPr="0077420E" w:rsidTr="004A2D09">
        <w:trPr>
          <w:trHeight w:val="962"/>
        </w:trPr>
        <w:tc>
          <w:tcPr>
            <w:tcW w:w="833" w:type="dxa"/>
          </w:tcPr>
          <w:p w:rsidR="00026113" w:rsidRDefault="00026113" w:rsidP="0002611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7546" w:type="dxa"/>
            <w:gridSpan w:val="2"/>
          </w:tcPr>
          <w:p w:rsidR="00026113" w:rsidRDefault="00026113" w:rsidP="005A60F0">
            <w:pPr>
              <w:widowControl w:val="0"/>
              <w:suppressAutoHyphens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026113">
              <w:rPr>
                <w:sz w:val="24"/>
                <w:szCs w:val="24"/>
                <w:lang w:eastAsia="ru-RU"/>
              </w:rPr>
              <w:t xml:space="preserve">несоответствие схемы расположения земельного участка или земельных участков ее форме, формату или требованиям к ее подготовке, в соответствии с пунктом 12 статьи 11.10 Земельного кодекса Российской Федерации </w:t>
            </w:r>
          </w:p>
          <w:p w:rsidR="005A60F0" w:rsidRPr="00026113" w:rsidRDefault="005A60F0" w:rsidP="005A60F0">
            <w:pPr>
              <w:widowControl w:val="0"/>
              <w:suppressAutoHyphens/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026113" w:rsidRDefault="00026113" w:rsidP="00026113">
            <w:r w:rsidRPr="00804FFD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026113" w:rsidRPr="0077420E" w:rsidTr="004A2D09">
        <w:trPr>
          <w:trHeight w:val="962"/>
        </w:trPr>
        <w:tc>
          <w:tcPr>
            <w:tcW w:w="833" w:type="dxa"/>
          </w:tcPr>
          <w:p w:rsidR="00026113" w:rsidRDefault="00546B9D" w:rsidP="0002611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7546" w:type="dxa"/>
            <w:gridSpan w:val="2"/>
          </w:tcPr>
          <w:p w:rsidR="00026113" w:rsidRDefault="00026113" w:rsidP="00026113">
            <w:pPr>
              <w:widowControl w:val="0"/>
              <w:suppressAutoHyphens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026113">
              <w:rPr>
                <w:sz w:val="24"/>
                <w:szCs w:val="24"/>
                <w:lang w:eastAsia="ru-RU"/>
              </w:rPr>
              <w:t>полное или частичное совпадение местоположения земельного участка или земельных участков, образование которого (которых) предусмотрено схемой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</w:t>
            </w:r>
          </w:p>
          <w:p w:rsidR="005A60F0" w:rsidRPr="00026113" w:rsidRDefault="005A60F0" w:rsidP="00026113">
            <w:pPr>
              <w:widowControl w:val="0"/>
              <w:suppressAutoHyphens/>
              <w:spacing w:after="0"/>
              <w:jc w:val="both"/>
              <w:rPr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50" w:type="dxa"/>
          </w:tcPr>
          <w:p w:rsidR="00026113" w:rsidRPr="00804FFD" w:rsidRDefault="00026113" w:rsidP="00026113">
            <w:pPr>
              <w:rPr>
                <w:rFonts w:cs="Times New Roman"/>
                <w:sz w:val="24"/>
                <w:szCs w:val="24"/>
              </w:rPr>
            </w:pPr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026113" w:rsidRPr="0077420E" w:rsidTr="004A2D09">
        <w:trPr>
          <w:trHeight w:val="962"/>
        </w:trPr>
        <w:tc>
          <w:tcPr>
            <w:tcW w:w="833" w:type="dxa"/>
          </w:tcPr>
          <w:p w:rsidR="00026113" w:rsidRDefault="00546B9D" w:rsidP="0002611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7546" w:type="dxa"/>
            <w:gridSpan w:val="2"/>
          </w:tcPr>
          <w:p w:rsidR="00546B9D" w:rsidRDefault="00026113" w:rsidP="005A60F0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026113">
              <w:rPr>
                <w:sz w:val="24"/>
                <w:szCs w:val="24"/>
                <w:lang w:eastAsia="ru-RU"/>
              </w:rPr>
              <w:t>разработка схемы расположения земельного участка или земельных участков с нарушением предусмотренных статьей 11.9 Земельного кодекса Российской Федерации требований к образуемым земельным участкам, а именно:</w:t>
            </w:r>
          </w:p>
          <w:p w:rsidR="00026113" w:rsidRPr="00026113" w:rsidRDefault="00026113" w:rsidP="005A60F0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026113">
              <w:rPr>
                <w:sz w:val="24"/>
                <w:szCs w:val="24"/>
                <w:lang w:eastAsia="ru-RU"/>
              </w:rPr>
              <w:t>- не соблюдены предельные (максимальные и минимальные) размеры земельных участков;</w:t>
            </w:r>
          </w:p>
          <w:p w:rsidR="00026113" w:rsidRPr="00026113" w:rsidRDefault="00026113" w:rsidP="005A60F0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026113">
              <w:rPr>
                <w:sz w:val="24"/>
                <w:szCs w:val="24"/>
                <w:lang w:eastAsia="ru-RU"/>
              </w:rPr>
              <w:t>- границы земельных участков не должны пересекать границы муниципальных образований и (или) границы населенных пунктов;</w:t>
            </w:r>
          </w:p>
          <w:p w:rsidR="00026113" w:rsidRPr="00026113" w:rsidRDefault="00026113" w:rsidP="005A60F0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026113">
              <w:rPr>
                <w:sz w:val="24"/>
                <w:szCs w:val="24"/>
                <w:lang w:eastAsia="ru-RU"/>
              </w:rPr>
              <w:t>- образование земельных участков приводит к невозможности разрешенного использования расположенных на таких земельных участках объектов недвижимости;</w:t>
            </w:r>
          </w:p>
          <w:p w:rsidR="00026113" w:rsidRPr="00026113" w:rsidRDefault="00026113" w:rsidP="005A60F0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026113">
              <w:rPr>
                <w:sz w:val="24"/>
                <w:szCs w:val="24"/>
                <w:lang w:eastAsia="ru-RU"/>
              </w:rPr>
              <w:t>- сохраняемые обременения (ограничения) в отношении земельных участков, образуемых в результате раздела, перераспределения или выдела земельных участков, не позволяют использовать указанные земельные участки в соответствии с разрешенным использованием;</w:t>
            </w:r>
          </w:p>
          <w:p w:rsidR="00026113" w:rsidRPr="00026113" w:rsidRDefault="00026113" w:rsidP="005A60F0">
            <w:pPr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026113">
              <w:rPr>
                <w:sz w:val="24"/>
                <w:szCs w:val="24"/>
                <w:lang w:eastAsia="ru-RU"/>
              </w:rPr>
              <w:t xml:space="preserve">- образование земельных участков приводит к вклиниванию, </w:t>
            </w:r>
            <w:proofErr w:type="spellStart"/>
            <w:r w:rsidRPr="00026113">
              <w:rPr>
                <w:sz w:val="24"/>
                <w:szCs w:val="24"/>
                <w:lang w:eastAsia="ru-RU"/>
              </w:rPr>
              <w:t>вкрапливанию</w:t>
            </w:r>
            <w:proofErr w:type="spellEnd"/>
            <w:r w:rsidRPr="00026113">
              <w:rPr>
                <w:sz w:val="24"/>
                <w:szCs w:val="24"/>
                <w:lang w:eastAsia="ru-RU"/>
              </w:rPr>
              <w:t>, изломанности границ, чересполосице, невозможности размещения объектов недвижимости и другим препятствующим рациональному использованию и охране земель недостаткам, а также нарушать требования, установленные Земельным кодексом Российской Федерации, другими федеральными законами;</w:t>
            </w:r>
          </w:p>
          <w:p w:rsidR="00026113" w:rsidRDefault="00026113" w:rsidP="005A60F0">
            <w:pPr>
              <w:widowControl w:val="0"/>
              <w:suppressAutoHyphens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026113">
              <w:rPr>
                <w:sz w:val="24"/>
                <w:szCs w:val="24"/>
                <w:lang w:eastAsia="ru-RU"/>
              </w:rPr>
              <w:t>- границы земельного участка пересекают границы территориальных зон, лесничеств, лесопарков, за исключением земельного участка, образуемого для проведения работ по геологическому изучению недр, разработки месторождений полезных ископаемых, размещения линейных объектов, гидротехнических сооружений, а также водохранилищ, иных искусственных водных объектов</w:t>
            </w:r>
          </w:p>
          <w:p w:rsidR="005A60F0" w:rsidRPr="00026113" w:rsidRDefault="005A60F0" w:rsidP="005A60F0">
            <w:pPr>
              <w:widowControl w:val="0"/>
              <w:suppressAutoHyphens/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026113" w:rsidRPr="00804FFD" w:rsidRDefault="00026113" w:rsidP="00026113">
            <w:pPr>
              <w:rPr>
                <w:rFonts w:cs="Times New Roman"/>
                <w:sz w:val="24"/>
                <w:szCs w:val="24"/>
              </w:rPr>
            </w:pPr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026113" w:rsidRPr="0077420E" w:rsidTr="004A2D09">
        <w:trPr>
          <w:trHeight w:val="962"/>
        </w:trPr>
        <w:tc>
          <w:tcPr>
            <w:tcW w:w="833" w:type="dxa"/>
          </w:tcPr>
          <w:p w:rsidR="00026113" w:rsidRDefault="00546B9D" w:rsidP="0002611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7546" w:type="dxa"/>
            <w:gridSpan w:val="2"/>
          </w:tcPr>
          <w:p w:rsidR="00026113" w:rsidRPr="00026113" w:rsidRDefault="00026113" w:rsidP="005A60F0">
            <w:pPr>
              <w:jc w:val="both"/>
              <w:rPr>
                <w:sz w:val="24"/>
                <w:szCs w:val="24"/>
                <w:lang w:eastAsia="ru-RU"/>
              </w:rPr>
            </w:pPr>
            <w:r w:rsidRPr="00026113">
              <w:rPr>
                <w:sz w:val="24"/>
                <w:szCs w:val="24"/>
                <w:lang w:eastAsia="ru-RU"/>
              </w:rPr>
              <w:t>несоответствие схемы расположения земельного участка или земельных участков утвержденному проекту планировки территории, землеустроительной документации, положению об особо охраняемой природной территории</w:t>
            </w:r>
          </w:p>
        </w:tc>
        <w:tc>
          <w:tcPr>
            <w:tcW w:w="1250" w:type="dxa"/>
          </w:tcPr>
          <w:p w:rsidR="00026113" w:rsidRPr="00804FFD" w:rsidRDefault="00026113" w:rsidP="00026113">
            <w:pPr>
              <w:rPr>
                <w:rFonts w:cs="Times New Roman"/>
                <w:sz w:val="24"/>
                <w:szCs w:val="24"/>
              </w:rPr>
            </w:pPr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026113" w:rsidRPr="0077420E" w:rsidTr="004A2D09">
        <w:trPr>
          <w:trHeight w:val="962"/>
        </w:trPr>
        <w:tc>
          <w:tcPr>
            <w:tcW w:w="833" w:type="dxa"/>
          </w:tcPr>
          <w:p w:rsidR="00026113" w:rsidRDefault="00546B9D" w:rsidP="0002611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7546" w:type="dxa"/>
            <w:gridSpan w:val="2"/>
          </w:tcPr>
          <w:p w:rsidR="00026113" w:rsidRPr="00026113" w:rsidRDefault="00026113" w:rsidP="00026113">
            <w:pPr>
              <w:rPr>
                <w:sz w:val="24"/>
                <w:szCs w:val="24"/>
                <w:lang w:eastAsia="ru-RU"/>
              </w:rPr>
            </w:pPr>
            <w:r w:rsidRPr="00026113">
              <w:rPr>
                <w:sz w:val="24"/>
                <w:szCs w:val="24"/>
                <w:lang w:eastAsia="ru-RU"/>
              </w:rPr>
              <w:t>расположение земельного участка или земельных участков, образование которого (которых) предусмотрено схемой расположения, в границах территории, для которой утвержден проект межевания территории</w:t>
            </w:r>
          </w:p>
        </w:tc>
        <w:tc>
          <w:tcPr>
            <w:tcW w:w="1250" w:type="dxa"/>
          </w:tcPr>
          <w:p w:rsidR="00026113" w:rsidRPr="00804FFD" w:rsidRDefault="00026113" w:rsidP="00026113">
            <w:pPr>
              <w:rPr>
                <w:rFonts w:cs="Times New Roman"/>
                <w:sz w:val="24"/>
                <w:szCs w:val="24"/>
              </w:rPr>
            </w:pPr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  <w:tr w:rsidR="00546B9D" w:rsidRPr="0077420E" w:rsidTr="005A60F0">
        <w:trPr>
          <w:trHeight w:val="349"/>
        </w:trPr>
        <w:tc>
          <w:tcPr>
            <w:tcW w:w="833" w:type="dxa"/>
          </w:tcPr>
          <w:p w:rsidR="00546B9D" w:rsidRDefault="00546B9D" w:rsidP="00546B9D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  <w:p w:rsidR="00546B9D" w:rsidRDefault="00546B9D" w:rsidP="00546B9D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46" w:type="dxa"/>
            <w:gridSpan w:val="2"/>
          </w:tcPr>
          <w:p w:rsidR="00546B9D" w:rsidRPr="00026113" w:rsidRDefault="00546B9D" w:rsidP="00546B9D">
            <w:pPr>
              <w:widowControl w:val="0"/>
              <w:suppressAutoHyphens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02611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</w:tcPr>
          <w:p w:rsidR="00546B9D" w:rsidRPr="00804FFD" w:rsidRDefault="00546B9D" w:rsidP="00546B9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026113" w:rsidRPr="0077420E" w:rsidTr="004A2D09">
        <w:trPr>
          <w:trHeight w:val="962"/>
        </w:trPr>
        <w:tc>
          <w:tcPr>
            <w:tcW w:w="833" w:type="dxa"/>
          </w:tcPr>
          <w:p w:rsidR="00026113" w:rsidRDefault="00546B9D" w:rsidP="00026113">
            <w:pPr>
              <w:pStyle w:val="a7"/>
              <w:widowControl w:val="0"/>
              <w:suppressAutoHyphens/>
              <w:spacing w:after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7546" w:type="dxa"/>
            <w:gridSpan w:val="2"/>
          </w:tcPr>
          <w:p w:rsidR="00026113" w:rsidRPr="00026113" w:rsidRDefault="00026113" w:rsidP="00026113">
            <w:pPr>
              <w:rPr>
                <w:sz w:val="24"/>
                <w:szCs w:val="24"/>
                <w:lang w:eastAsia="ru-RU"/>
              </w:rPr>
            </w:pPr>
            <w:r w:rsidRPr="00026113">
              <w:rPr>
                <w:sz w:val="24"/>
                <w:szCs w:val="24"/>
                <w:lang w:eastAsia="ru-RU"/>
              </w:rPr>
              <w:t>заявление об утверждении схемы расположения земельного участка или земельных участков на кадастровом плане территории подано в орган м</w:t>
            </w:r>
            <w:r w:rsidRPr="00026113">
              <w:rPr>
                <w:sz w:val="24"/>
                <w:szCs w:val="24"/>
                <w:lang w:eastAsia="ru-RU"/>
              </w:rPr>
              <w:t>е</w:t>
            </w:r>
            <w:r w:rsidRPr="00026113">
              <w:rPr>
                <w:sz w:val="24"/>
                <w:szCs w:val="24"/>
                <w:lang w:eastAsia="ru-RU"/>
              </w:rPr>
              <w:t>стного самоуправления, не уполномоченный на принятие решения об утверждении такой схемы</w:t>
            </w:r>
          </w:p>
        </w:tc>
        <w:tc>
          <w:tcPr>
            <w:tcW w:w="1250" w:type="dxa"/>
          </w:tcPr>
          <w:p w:rsidR="00026113" w:rsidRPr="00804FFD" w:rsidRDefault="00026113" w:rsidP="00026113">
            <w:pPr>
              <w:rPr>
                <w:rFonts w:cs="Times New Roman"/>
                <w:sz w:val="24"/>
                <w:szCs w:val="24"/>
              </w:rPr>
            </w:pPr>
            <w:r w:rsidRPr="006C7FB2">
              <w:rPr>
                <w:rFonts w:cs="Times New Roman"/>
                <w:sz w:val="24"/>
                <w:szCs w:val="24"/>
              </w:rPr>
              <w:t>1А-4А</w:t>
            </w:r>
          </w:p>
        </w:tc>
      </w:tr>
    </w:tbl>
    <w:p w:rsidR="0077420E" w:rsidRDefault="0077420E" w:rsidP="001F787A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color w:val="FF0000"/>
          <w:szCs w:val="28"/>
        </w:rPr>
      </w:pPr>
    </w:p>
    <w:p w:rsidR="001557BF" w:rsidRDefault="001557BF" w:rsidP="001F787A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color w:val="FF0000"/>
          <w:szCs w:val="28"/>
        </w:rPr>
      </w:pPr>
    </w:p>
    <w:p w:rsidR="001727FF" w:rsidRDefault="00916439" w:rsidP="00172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916439" w:rsidRPr="00916439" w:rsidRDefault="001727FF" w:rsidP="001727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>муниципальной собственности</w:t>
      </w:r>
      <w:r w:rsidR="0091643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      </w:t>
      </w:r>
      <w:r w:rsidR="0086040F">
        <w:rPr>
          <w:rFonts w:eastAsia="Times New Roman" w:cs="Times New Roman"/>
          <w:szCs w:val="28"/>
          <w:lang w:eastAsia="ru-RU"/>
        </w:rPr>
        <w:t xml:space="preserve">   </w:t>
      </w:r>
      <w:r>
        <w:rPr>
          <w:rFonts w:eastAsia="Times New Roman" w:cs="Times New Roman"/>
          <w:szCs w:val="28"/>
          <w:lang w:eastAsia="ru-RU"/>
        </w:rPr>
        <w:t xml:space="preserve"> Н.И. Федосеева</w:t>
      </w:r>
    </w:p>
    <w:sectPr w:rsidR="00916439" w:rsidRPr="00916439" w:rsidSect="00026113">
      <w:headerReference w:type="default" r:id="rId7"/>
      <w:pgSz w:w="11906" w:h="16838"/>
      <w:pgMar w:top="993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48A" w:rsidRDefault="0075048A" w:rsidP="001813EF">
      <w:pPr>
        <w:spacing w:after="0" w:line="240" w:lineRule="auto"/>
      </w:pPr>
      <w:r>
        <w:separator/>
      </w:r>
    </w:p>
  </w:endnote>
  <w:endnote w:type="continuationSeparator" w:id="0">
    <w:p w:rsidR="0075048A" w:rsidRDefault="0075048A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48A" w:rsidRDefault="0075048A" w:rsidP="001813EF">
      <w:pPr>
        <w:spacing w:after="0" w:line="240" w:lineRule="auto"/>
      </w:pPr>
      <w:r>
        <w:separator/>
      </w:r>
    </w:p>
  </w:footnote>
  <w:footnote w:type="continuationSeparator" w:id="0">
    <w:p w:rsidR="0075048A" w:rsidRDefault="0075048A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8252698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5A60F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D8D3595"/>
    <w:multiLevelType w:val="hybridMultilevel"/>
    <w:tmpl w:val="429A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26113"/>
    <w:rsid w:val="00027390"/>
    <w:rsid w:val="0003406B"/>
    <w:rsid w:val="00044FD3"/>
    <w:rsid w:val="00064ED5"/>
    <w:rsid w:val="00080951"/>
    <w:rsid w:val="00094FF4"/>
    <w:rsid w:val="0009678C"/>
    <w:rsid w:val="000A40BE"/>
    <w:rsid w:val="000B5087"/>
    <w:rsid w:val="000C5677"/>
    <w:rsid w:val="000E0EB2"/>
    <w:rsid w:val="000E36E1"/>
    <w:rsid w:val="000E6B0F"/>
    <w:rsid w:val="00132021"/>
    <w:rsid w:val="00133D11"/>
    <w:rsid w:val="00150D56"/>
    <w:rsid w:val="001557BF"/>
    <w:rsid w:val="001727FF"/>
    <w:rsid w:val="001813EF"/>
    <w:rsid w:val="00190503"/>
    <w:rsid w:val="001973CA"/>
    <w:rsid w:val="001D2570"/>
    <w:rsid w:val="001D2C78"/>
    <w:rsid w:val="001D4F3B"/>
    <w:rsid w:val="001D77A9"/>
    <w:rsid w:val="001F787A"/>
    <w:rsid w:val="001F7C67"/>
    <w:rsid w:val="00214E6E"/>
    <w:rsid w:val="00220839"/>
    <w:rsid w:val="00227333"/>
    <w:rsid w:val="00230DFD"/>
    <w:rsid w:val="002331D4"/>
    <w:rsid w:val="0023479C"/>
    <w:rsid w:val="00282BCA"/>
    <w:rsid w:val="002974C1"/>
    <w:rsid w:val="002A6A4D"/>
    <w:rsid w:val="002B1970"/>
    <w:rsid w:val="002C0875"/>
    <w:rsid w:val="002D2DAD"/>
    <w:rsid w:val="002F1987"/>
    <w:rsid w:val="00304F10"/>
    <w:rsid w:val="00321CC1"/>
    <w:rsid w:val="00335C50"/>
    <w:rsid w:val="0033679B"/>
    <w:rsid w:val="00351F18"/>
    <w:rsid w:val="003646DD"/>
    <w:rsid w:val="0036496B"/>
    <w:rsid w:val="00377A47"/>
    <w:rsid w:val="003832D9"/>
    <w:rsid w:val="00393843"/>
    <w:rsid w:val="003B6859"/>
    <w:rsid w:val="003D00F5"/>
    <w:rsid w:val="003D439C"/>
    <w:rsid w:val="003D6C57"/>
    <w:rsid w:val="003F5C90"/>
    <w:rsid w:val="0042207B"/>
    <w:rsid w:val="00434705"/>
    <w:rsid w:val="004359FB"/>
    <w:rsid w:val="0045255D"/>
    <w:rsid w:val="0048679B"/>
    <w:rsid w:val="004B5421"/>
    <w:rsid w:val="004B5728"/>
    <w:rsid w:val="004C06AD"/>
    <w:rsid w:val="004D5957"/>
    <w:rsid w:val="004F6A08"/>
    <w:rsid w:val="00546B9D"/>
    <w:rsid w:val="00556423"/>
    <w:rsid w:val="005567F2"/>
    <w:rsid w:val="00563EDF"/>
    <w:rsid w:val="00586C15"/>
    <w:rsid w:val="005A60F0"/>
    <w:rsid w:val="005B615C"/>
    <w:rsid w:val="005F6570"/>
    <w:rsid w:val="005F73E7"/>
    <w:rsid w:val="006023C9"/>
    <w:rsid w:val="00631797"/>
    <w:rsid w:val="00643BC3"/>
    <w:rsid w:val="00646030"/>
    <w:rsid w:val="00655CC2"/>
    <w:rsid w:val="006569D7"/>
    <w:rsid w:val="006631AC"/>
    <w:rsid w:val="00664EF2"/>
    <w:rsid w:val="006656A3"/>
    <w:rsid w:val="0067097F"/>
    <w:rsid w:val="00674A25"/>
    <w:rsid w:val="006F0CC6"/>
    <w:rsid w:val="0075048A"/>
    <w:rsid w:val="0077420E"/>
    <w:rsid w:val="007803D7"/>
    <w:rsid w:val="00786A5D"/>
    <w:rsid w:val="007A606E"/>
    <w:rsid w:val="007D242D"/>
    <w:rsid w:val="007D273F"/>
    <w:rsid w:val="007E5D6F"/>
    <w:rsid w:val="00810BA5"/>
    <w:rsid w:val="008326CD"/>
    <w:rsid w:val="0086040F"/>
    <w:rsid w:val="00872302"/>
    <w:rsid w:val="00876BE8"/>
    <w:rsid w:val="008A12FD"/>
    <w:rsid w:val="008D2C35"/>
    <w:rsid w:val="008E18B7"/>
    <w:rsid w:val="00916439"/>
    <w:rsid w:val="00990941"/>
    <w:rsid w:val="009A3886"/>
    <w:rsid w:val="009A602E"/>
    <w:rsid w:val="009B19BA"/>
    <w:rsid w:val="009D35C0"/>
    <w:rsid w:val="009D6944"/>
    <w:rsid w:val="00A0036D"/>
    <w:rsid w:val="00A0498B"/>
    <w:rsid w:val="00A07DF0"/>
    <w:rsid w:val="00A36989"/>
    <w:rsid w:val="00A8494A"/>
    <w:rsid w:val="00AA2464"/>
    <w:rsid w:val="00AD3370"/>
    <w:rsid w:val="00B04DB1"/>
    <w:rsid w:val="00B573F8"/>
    <w:rsid w:val="00B57427"/>
    <w:rsid w:val="00BC1C8D"/>
    <w:rsid w:val="00C107DB"/>
    <w:rsid w:val="00C34A71"/>
    <w:rsid w:val="00C35D3C"/>
    <w:rsid w:val="00C71ECE"/>
    <w:rsid w:val="00CB0975"/>
    <w:rsid w:val="00CF3002"/>
    <w:rsid w:val="00D22F01"/>
    <w:rsid w:val="00D276F6"/>
    <w:rsid w:val="00D54938"/>
    <w:rsid w:val="00D66E64"/>
    <w:rsid w:val="00DC3E60"/>
    <w:rsid w:val="00DD2488"/>
    <w:rsid w:val="00DF0214"/>
    <w:rsid w:val="00E443D8"/>
    <w:rsid w:val="00E665FB"/>
    <w:rsid w:val="00E76AF5"/>
    <w:rsid w:val="00EB4266"/>
    <w:rsid w:val="00EC4B35"/>
    <w:rsid w:val="00EF103E"/>
    <w:rsid w:val="00EF23FF"/>
    <w:rsid w:val="00F0281F"/>
    <w:rsid w:val="00F1229C"/>
    <w:rsid w:val="00F25264"/>
    <w:rsid w:val="00F47263"/>
    <w:rsid w:val="00F806CE"/>
    <w:rsid w:val="00FA0A95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4189B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7742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A8494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1727FF"/>
    <w:rPr>
      <w:color w:val="0000FF"/>
      <w:u w:val="single"/>
    </w:rPr>
  </w:style>
  <w:style w:type="character" w:styleId="ad">
    <w:name w:val="Emphasis"/>
    <w:basedOn w:val="a0"/>
    <w:uiPriority w:val="20"/>
    <w:qFormat/>
    <w:rsid w:val="001905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2026-07-28T11:30:00Z</cp:lastPrinted>
  <dcterms:created xsi:type="dcterms:W3CDTF">2026-07-28T11:41:00Z</dcterms:created>
  <dcterms:modified xsi:type="dcterms:W3CDTF">2026-07-28T11:51:00Z</dcterms:modified>
</cp:coreProperties>
</file>